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E1" w:rsidRDefault="00E12CE1" w:rsidP="001656AF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1656AF" w:rsidRDefault="001656AF" w:rsidP="001656AF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904EE5" w:rsidRDefault="001656AF" w:rsidP="001656AF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904EE5">
        <w:rPr>
          <w:rFonts w:ascii="Times New Roman" w:hAnsi="Times New Roman" w:cs="Times New Roman"/>
          <w:sz w:val="26"/>
          <w:szCs w:val="26"/>
        </w:rPr>
        <w:t xml:space="preserve">к Положению о фонде академического развития факультета/института </w:t>
      </w:r>
      <w:r w:rsidR="00C7646A" w:rsidRPr="00C7646A">
        <w:rPr>
          <w:rFonts w:ascii="Times New Roman" w:hAnsi="Times New Roman" w:cs="Times New Roman"/>
          <w:sz w:val="26"/>
          <w:szCs w:val="26"/>
        </w:rPr>
        <w:t>НИУ ВШЭ – Санкт-Петербург</w:t>
      </w: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56AF" w:rsidRPr="00C7646A" w:rsidRDefault="00904EE5" w:rsidP="001656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56AF">
        <w:rPr>
          <w:rFonts w:ascii="Times New Roman" w:hAnsi="Times New Roman" w:cs="Times New Roman"/>
          <w:b/>
          <w:sz w:val="26"/>
          <w:szCs w:val="26"/>
        </w:rPr>
        <w:t xml:space="preserve">Смета расходов Фонда академического развития факультета/института </w:t>
      </w:r>
      <w:r w:rsidR="00C7646A" w:rsidRPr="00C7646A">
        <w:rPr>
          <w:rFonts w:ascii="Times New Roman" w:hAnsi="Times New Roman" w:cs="Times New Roman"/>
          <w:b/>
          <w:sz w:val="26"/>
          <w:szCs w:val="26"/>
        </w:rPr>
        <w:t>НИУ ВШЭ – Санкт-Петербург</w:t>
      </w:r>
    </w:p>
    <w:p w:rsidR="00904EE5" w:rsidRPr="001656AF" w:rsidRDefault="00904EE5" w:rsidP="001656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56AF">
        <w:rPr>
          <w:rFonts w:ascii="Times New Roman" w:hAnsi="Times New Roman" w:cs="Times New Roman"/>
          <w:b/>
          <w:sz w:val="26"/>
          <w:szCs w:val="26"/>
        </w:rPr>
        <w:t>на софинансирование деятельности научных подразделений</w:t>
      </w:r>
    </w:p>
    <w:p w:rsidR="00AF2AEF" w:rsidRDefault="00AF2AEF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20427" w:type="dxa"/>
        <w:tblLook w:val="04A0" w:firstRow="1" w:lastRow="0" w:firstColumn="1" w:lastColumn="0" w:noHBand="0" w:noVBand="1"/>
      </w:tblPr>
      <w:tblGrid>
        <w:gridCol w:w="8880"/>
        <w:gridCol w:w="1240"/>
        <w:gridCol w:w="1620"/>
        <w:gridCol w:w="20"/>
        <w:gridCol w:w="1621"/>
        <w:gridCol w:w="300"/>
        <w:gridCol w:w="236"/>
        <w:gridCol w:w="967"/>
        <w:gridCol w:w="207"/>
        <w:gridCol w:w="236"/>
        <w:gridCol w:w="1700"/>
        <w:gridCol w:w="880"/>
        <w:gridCol w:w="1660"/>
        <w:gridCol w:w="860"/>
      </w:tblGrid>
      <w:tr w:rsidR="001656AF" w:rsidRPr="001656AF" w:rsidTr="001656AF">
        <w:trPr>
          <w:trHeight w:val="255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Подразделение:</w:t>
            </w:r>
            <w:r w:rsidR="00C96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_____________________________________________________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AF" w:rsidRPr="001656AF" w:rsidTr="001656AF">
        <w:trPr>
          <w:trHeight w:val="3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Руководитель:</w:t>
            </w:r>
            <w:r w:rsidR="00C96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______________________________________________________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AF" w:rsidRPr="001656AF" w:rsidTr="001656AF">
        <w:trPr>
          <w:trHeight w:val="21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720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Бюджет, руб.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Распределено по смете, руб.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Дефицит/</w:t>
            </w: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Профицит</w:t>
            </w:r>
          </w:p>
        </w:tc>
      </w:tr>
      <w:tr w:rsidR="001656AF" w:rsidRPr="001656AF" w:rsidTr="00C96D92">
        <w:trPr>
          <w:gridAfter w:val="6"/>
          <w:wAfter w:w="5543" w:type="dxa"/>
          <w:trHeight w:val="263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Вознаграждение членов научного коллектива с учетом страховых взносов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268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Заработная плата штатных сотрудников, в т.ч. страховые взносы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257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97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Договор</w:t>
            </w:r>
            <w:r w:rsidR="0097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ГПХ, в т.ч. страховые взносы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546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Оплата научно-исследовательских работ сторонних организаций, направленных на выполнение научного проекта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270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Иные расходы для целей выполнения проекта, в т.ч.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273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3.1 Командировочные расходы (проезд, проживание, суточные, транспортные услуги)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266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3.2 Организация и проведение научных мероприятий (конференциии, семинары, выставки и т.д.)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253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3.3 Расходы на редакционно-издательские услуги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258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3.4 Расходы на оказание услуг сторонними организациями, в т.ч.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345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 Техническое обслуживание оборудования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465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 Расходы на приобретение оборудования и иного имущества (включая обучение работников, монтажные, пуско-наладочные и ремонтные работы)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332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3.4.3 Расходы на приобретение материалов и комплектующих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420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3.4.4 Приобретение программного обеспечения, баз данных, лицензий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304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3.5 Прочие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56AF" w:rsidRPr="001656AF" w:rsidTr="00C96D92">
        <w:trPr>
          <w:gridAfter w:val="6"/>
          <w:wAfter w:w="5543" w:type="dxa"/>
          <w:trHeight w:val="375"/>
        </w:trPr>
        <w:tc>
          <w:tcPr>
            <w:tcW w:w="10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F2AEF" w:rsidRDefault="00AF2AEF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2037"/>
        <w:gridCol w:w="1219"/>
        <w:gridCol w:w="1239"/>
        <w:gridCol w:w="885"/>
        <w:gridCol w:w="1703"/>
        <w:gridCol w:w="992"/>
        <w:gridCol w:w="425"/>
        <w:gridCol w:w="993"/>
        <w:gridCol w:w="992"/>
        <w:gridCol w:w="1276"/>
        <w:gridCol w:w="1134"/>
        <w:gridCol w:w="992"/>
        <w:gridCol w:w="992"/>
      </w:tblGrid>
      <w:tr w:rsidR="001656AF" w:rsidRPr="001656AF" w:rsidTr="0097426A">
        <w:trPr>
          <w:trHeight w:val="3150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Ф.И.О.</w:t>
            </w: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(в алфавитном порядке)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ставка, режим работы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оплаты труда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ИТОГО </w:t>
            </w: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(суммы выплат без резерва)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Резерв от среднемесячного ФОТ /Планируемая сумма компенсации неиспользованного отпуска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отработанных месяцев р</w:t>
            </w:r>
            <w:r w:rsid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аботником             (</w:t>
            </w: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т.ч. плановый период работы в 4 кв.)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дней неиспользованного отпуска</w:t>
            </w:r>
          </w:p>
        </w:tc>
      </w:tr>
      <w:tr w:rsidR="001656AF" w:rsidRPr="001656AF" w:rsidTr="0097426A">
        <w:trPr>
          <w:trHeight w:val="375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97426A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1656AF" w:rsidRPr="001656AF" w:rsidTr="0097426A">
        <w:trPr>
          <w:trHeight w:val="629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Вознаграждение членов научного коллектива с учетом страховых взносов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C15B6" w:rsidRPr="001656AF" w:rsidTr="0097426A">
        <w:trPr>
          <w:trHeight w:val="375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CC15B6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1.1. Заработная плата итого (1.2+1.3)                                                                              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656AF" w:rsidRPr="001656AF" w:rsidTr="0097426A">
        <w:trPr>
          <w:trHeight w:val="375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CC15B6" w:rsidRDefault="001656AF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 Заработная плата (должностной оклад + стимулирующая выплата)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C15B6" w:rsidRPr="001656AF" w:rsidTr="0097426A">
        <w:trPr>
          <w:trHeight w:val="375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15B6" w:rsidRPr="001656AF" w:rsidTr="0097426A">
        <w:trPr>
          <w:trHeight w:val="351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375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1.2.2. Страховые взносы, всего (30,2%)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656AF" w:rsidRPr="001656AF" w:rsidTr="0097426A">
        <w:trPr>
          <w:trHeight w:val="615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CC15B6" w:rsidRDefault="001656AF" w:rsidP="00C96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1.3. Заработная плата иностранных работников  (должностной оклад + стимулирующие выплаты)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C15B6" w:rsidRPr="001656AF" w:rsidTr="0097426A">
        <w:trPr>
          <w:trHeight w:val="375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15B6" w:rsidRPr="001656AF" w:rsidTr="0097426A">
        <w:trPr>
          <w:trHeight w:val="375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525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1.3.1. Страховые взносы, всего по иностранным работникам (0,2%)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1022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CC15B6" w:rsidRDefault="001656AF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1.4. Договор</w:t>
            </w:r>
            <w:r w:rsid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</w:t>
            </w: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физическими лицами  (резидент за пределами РФ, не резидент за пределами РФ), иностранный гр. (не резидент на территории РФ, резидент на территории РФ), в т.ч. страх. взносы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B6" w:rsidRPr="001656AF" w:rsidTr="0097426A">
        <w:trPr>
          <w:trHeight w:val="56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5B6" w:rsidRPr="00CC15B6" w:rsidRDefault="00CC15B6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</w:t>
            </w: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1656AF" w:rsidRDefault="00CC15B6" w:rsidP="00C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B6" w:rsidRPr="001656AF" w:rsidTr="0097426A">
        <w:trPr>
          <w:trHeight w:val="54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5B6" w:rsidRPr="00CC15B6" w:rsidRDefault="00CC15B6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1656AF" w:rsidRDefault="00CC15B6" w:rsidP="00C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859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CC15B6" w:rsidRDefault="001656AF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1.4.1. Страховые взносы по договорам с физ.</w:t>
            </w:r>
            <w:r w:rsid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лицами (гражданами РФ, резидентами РФ), всего (30% - для стор</w:t>
            </w:r>
            <w:r w:rsid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нних исполнителей, 30,2% - для штатных сотрудников)                                            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B6" w:rsidRPr="001656AF" w:rsidTr="0097426A">
        <w:trPr>
          <w:trHeight w:val="401"/>
        </w:trPr>
        <w:tc>
          <w:tcPr>
            <w:tcW w:w="53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 Договоры с самозанятыми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1656AF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581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испол</w:t>
            </w:r>
            <w:r w:rsid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</w:t>
            </w: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55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испол</w:t>
            </w:r>
            <w:r w:rsid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1013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Оплата научно-исследовательских работ сторонних организаций, направленных на выполнение научного проекта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выбрать вид конкурсной процедуры для юр.</w:t>
            </w:r>
            <w:r w:rsidR="00CC15B6"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463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CC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</w:t>
            </w:r>
            <w:r w:rsid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55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439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Иные расходы для целей выполнения проекта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97426A">
        <w:trPr>
          <w:trHeight w:val="631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974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 Командировочные расходы (проезд, проживание, суточные, транспортные услуги)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CC15B6" w:rsidRDefault="0097426A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CC15B6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CC15B6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CC15B6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587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командировки (страна, город)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командируемого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5B6" w:rsidRPr="001656AF" w:rsidTr="00C96D92">
        <w:trPr>
          <w:trHeight w:val="455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C96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 Организация и проведение научных мероприятий (конференции, семинары, выставки и т.д.)</w:t>
            </w: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B6" w:rsidRPr="00CC15B6" w:rsidRDefault="00CC15B6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B6" w:rsidRPr="00CC15B6" w:rsidRDefault="00CC15B6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251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мероприятия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28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мероприятия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317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3.3 Расходы на редакционно-издательские услуги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281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услуги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33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услуги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503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3.4 Расходы на оказание услуг сторонними организациями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285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3.4.1 Техническое обслуживание оборудования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262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27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CC15B6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794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3.4.2 Расходы на приобретение оборудования и иного имущества (включая обучение работников, монтажные, пуско-наладочные и ремонтные работы)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256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457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3.4.3 Расходы на приобретение материалов и комплектующих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37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закупки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37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закупки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26A" w:rsidRPr="001656AF" w:rsidTr="00C96D92">
        <w:trPr>
          <w:trHeight w:val="461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97426A" w:rsidRDefault="0097426A" w:rsidP="00974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3.4.4 Приобретение программного обеспечения, баз данных, лицензий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6A" w:rsidRPr="001656AF" w:rsidRDefault="0097426A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26A" w:rsidRPr="001656AF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6A" w:rsidRPr="001656AF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26A" w:rsidRPr="001656AF" w:rsidRDefault="0097426A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26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закупки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26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закупки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27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3.5 Прочие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37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C96D92">
        <w:trPr>
          <w:trHeight w:val="30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6AF" w:rsidRPr="001656AF" w:rsidTr="0097426A">
        <w:trPr>
          <w:trHeight w:val="375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56AF" w:rsidRPr="0097426A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42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6AF" w:rsidRPr="001656AF" w:rsidRDefault="001656AF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6AF" w:rsidRPr="001656AF" w:rsidRDefault="001656AF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12CE1" w:rsidRDefault="00E12CE1" w:rsidP="0097426A">
      <w:pPr>
        <w:spacing w:after="0" w:line="240" w:lineRule="auto"/>
        <w:ind w:left="9923"/>
        <w:rPr>
          <w:rFonts w:ascii="Times New Roman" w:hAnsi="Times New Roman" w:cs="Times New Roman"/>
          <w:sz w:val="26"/>
          <w:szCs w:val="26"/>
        </w:rPr>
      </w:pPr>
    </w:p>
    <w:p w:rsidR="0060045E" w:rsidRDefault="0060045E" w:rsidP="0097426A">
      <w:pPr>
        <w:spacing w:after="0" w:line="240" w:lineRule="auto"/>
        <w:ind w:left="992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0045E" w:rsidSect="0060045E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237" w:rsidRDefault="00006237" w:rsidP="006C0219">
      <w:pPr>
        <w:spacing w:after="0" w:line="240" w:lineRule="auto"/>
      </w:pPr>
      <w:r>
        <w:separator/>
      </w:r>
    </w:p>
  </w:endnote>
  <w:endnote w:type="continuationSeparator" w:id="0">
    <w:p w:rsidR="00006237" w:rsidRDefault="00006237" w:rsidP="006C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237" w:rsidRDefault="00006237" w:rsidP="006C0219">
      <w:pPr>
        <w:spacing w:after="0" w:line="240" w:lineRule="auto"/>
      </w:pPr>
      <w:r>
        <w:separator/>
      </w:r>
    </w:p>
  </w:footnote>
  <w:footnote w:type="continuationSeparator" w:id="0">
    <w:p w:rsidR="00006237" w:rsidRDefault="00006237" w:rsidP="006C0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292"/>
    <w:multiLevelType w:val="hybridMultilevel"/>
    <w:tmpl w:val="C722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A54CA"/>
    <w:multiLevelType w:val="hybridMultilevel"/>
    <w:tmpl w:val="C722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17DB5"/>
    <w:multiLevelType w:val="hybridMultilevel"/>
    <w:tmpl w:val="1166EA66"/>
    <w:lvl w:ilvl="0" w:tplc="EE98DE6E">
      <w:start w:val="1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2ED3AC2"/>
    <w:multiLevelType w:val="multilevel"/>
    <w:tmpl w:val="E30E0B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BB7297"/>
    <w:multiLevelType w:val="hybridMultilevel"/>
    <w:tmpl w:val="93DC04B2"/>
    <w:lvl w:ilvl="0" w:tplc="96F2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F6E72"/>
    <w:multiLevelType w:val="hybridMultilevel"/>
    <w:tmpl w:val="C1AEC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16F8F"/>
    <w:multiLevelType w:val="hybridMultilevel"/>
    <w:tmpl w:val="2FC0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CC"/>
    <w:multiLevelType w:val="multilevel"/>
    <w:tmpl w:val="8ED2A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C"/>
    <w:rsid w:val="00006237"/>
    <w:rsid w:val="0002119A"/>
    <w:rsid w:val="00022C1D"/>
    <w:rsid w:val="00034540"/>
    <w:rsid w:val="0003573E"/>
    <w:rsid w:val="00081B8D"/>
    <w:rsid w:val="00090EF9"/>
    <w:rsid w:val="000939F6"/>
    <w:rsid w:val="00096607"/>
    <w:rsid w:val="00096C8F"/>
    <w:rsid w:val="000E6DFC"/>
    <w:rsid w:val="00102A2C"/>
    <w:rsid w:val="00133A81"/>
    <w:rsid w:val="00134360"/>
    <w:rsid w:val="001377E6"/>
    <w:rsid w:val="001656AF"/>
    <w:rsid w:val="00186380"/>
    <w:rsid w:val="001A4E3A"/>
    <w:rsid w:val="001D6C82"/>
    <w:rsid w:val="001E45D5"/>
    <w:rsid w:val="001F309D"/>
    <w:rsid w:val="001F5193"/>
    <w:rsid w:val="00204A21"/>
    <w:rsid w:val="00221302"/>
    <w:rsid w:val="00222A32"/>
    <w:rsid w:val="002265F9"/>
    <w:rsid w:val="00242C30"/>
    <w:rsid w:val="002B0C7C"/>
    <w:rsid w:val="002D71CE"/>
    <w:rsid w:val="00335FED"/>
    <w:rsid w:val="003514CE"/>
    <w:rsid w:val="00394223"/>
    <w:rsid w:val="003C3C77"/>
    <w:rsid w:val="003C4FE8"/>
    <w:rsid w:val="003D2786"/>
    <w:rsid w:val="003F6328"/>
    <w:rsid w:val="003F67E7"/>
    <w:rsid w:val="00424BA7"/>
    <w:rsid w:val="00434877"/>
    <w:rsid w:val="0046434A"/>
    <w:rsid w:val="00475FFC"/>
    <w:rsid w:val="004A51A1"/>
    <w:rsid w:val="004B43AC"/>
    <w:rsid w:val="004B6731"/>
    <w:rsid w:val="004C686C"/>
    <w:rsid w:val="00531B4D"/>
    <w:rsid w:val="00537DB0"/>
    <w:rsid w:val="005755EA"/>
    <w:rsid w:val="005968D6"/>
    <w:rsid w:val="005D0F9B"/>
    <w:rsid w:val="005F32BD"/>
    <w:rsid w:val="0060045E"/>
    <w:rsid w:val="0060120C"/>
    <w:rsid w:val="00606918"/>
    <w:rsid w:val="00634643"/>
    <w:rsid w:val="00635CAC"/>
    <w:rsid w:val="00635D9D"/>
    <w:rsid w:val="00650C14"/>
    <w:rsid w:val="006C0219"/>
    <w:rsid w:val="006D4235"/>
    <w:rsid w:val="006E3A1B"/>
    <w:rsid w:val="00734C0F"/>
    <w:rsid w:val="007917B6"/>
    <w:rsid w:val="007C0CC5"/>
    <w:rsid w:val="008107C0"/>
    <w:rsid w:val="008254D7"/>
    <w:rsid w:val="00854597"/>
    <w:rsid w:val="0086449A"/>
    <w:rsid w:val="008C77C7"/>
    <w:rsid w:val="008F6BA4"/>
    <w:rsid w:val="008F7F97"/>
    <w:rsid w:val="00904EE5"/>
    <w:rsid w:val="0097426A"/>
    <w:rsid w:val="009A41AC"/>
    <w:rsid w:val="009A4F05"/>
    <w:rsid w:val="009B7469"/>
    <w:rsid w:val="009C3BA7"/>
    <w:rsid w:val="00A00396"/>
    <w:rsid w:val="00A71074"/>
    <w:rsid w:val="00A71AD5"/>
    <w:rsid w:val="00A86493"/>
    <w:rsid w:val="00A92C3C"/>
    <w:rsid w:val="00AC2D42"/>
    <w:rsid w:val="00AC538B"/>
    <w:rsid w:val="00AE2266"/>
    <w:rsid w:val="00AF2A26"/>
    <w:rsid w:val="00AF2AEF"/>
    <w:rsid w:val="00AF66BE"/>
    <w:rsid w:val="00B378DF"/>
    <w:rsid w:val="00B46617"/>
    <w:rsid w:val="00B61291"/>
    <w:rsid w:val="00BA148E"/>
    <w:rsid w:val="00BC4C00"/>
    <w:rsid w:val="00BD7BA9"/>
    <w:rsid w:val="00BD7ED1"/>
    <w:rsid w:val="00BE6CAD"/>
    <w:rsid w:val="00BE7766"/>
    <w:rsid w:val="00BF35FC"/>
    <w:rsid w:val="00C05D18"/>
    <w:rsid w:val="00C06453"/>
    <w:rsid w:val="00C13524"/>
    <w:rsid w:val="00C310AA"/>
    <w:rsid w:val="00C7646A"/>
    <w:rsid w:val="00C93BC6"/>
    <w:rsid w:val="00C96D92"/>
    <w:rsid w:val="00CC15B6"/>
    <w:rsid w:val="00CE2F56"/>
    <w:rsid w:val="00CE5261"/>
    <w:rsid w:val="00CF16A4"/>
    <w:rsid w:val="00D075F4"/>
    <w:rsid w:val="00D14876"/>
    <w:rsid w:val="00D238D8"/>
    <w:rsid w:val="00D928E7"/>
    <w:rsid w:val="00DB563F"/>
    <w:rsid w:val="00DE460C"/>
    <w:rsid w:val="00DE5137"/>
    <w:rsid w:val="00E12CE1"/>
    <w:rsid w:val="00E439EB"/>
    <w:rsid w:val="00E70FF9"/>
    <w:rsid w:val="00E71423"/>
    <w:rsid w:val="00E74DE3"/>
    <w:rsid w:val="00EB52E5"/>
    <w:rsid w:val="00F151AA"/>
    <w:rsid w:val="00F36157"/>
    <w:rsid w:val="00F44D41"/>
    <w:rsid w:val="00F46178"/>
    <w:rsid w:val="00F51080"/>
    <w:rsid w:val="00F63321"/>
    <w:rsid w:val="00F959C9"/>
    <w:rsid w:val="00FB296D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8FAD"/>
  <w15:chartTrackingRefBased/>
  <w15:docId w15:val="{10FCE7C4-0B91-4D8E-922B-7018F227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2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1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2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2A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F66B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C0CC5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755E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55E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55E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55E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55EA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B378DF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F44D41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6C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C0219"/>
  </w:style>
  <w:style w:type="paragraph" w:styleId="af1">
    <w:name w:val="footer"/>
    <w:basedOn w:val="a"/>
    <w:link w:val="af2"/>
    <w:uiPriority w:val="99"/>
    <w:unhideWhenUsed/>
    <w:rsid w:val="006C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C0219"/>
  </w:style>
  <w:style w:type="paragraph" w:customStyle="1" w:styleId="msonormal0">
    <w:name w:val="msonormal"/>
    <w:basedOn w:val="a"/>
    <w:rsid w:val="00BF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2">
    <w:name w:val="xl72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7">
    <w:name w:val="xl77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8">
    <w:name w:val="xl7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9">
    <w:name w:val="xl79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F35FC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BF35FC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  <w:lang w:eastAsia="ru-RU"/>
    </w:rPr>
  </w:style>
  <w:style w:type="paragraph" w:customStyle="1" w:styleId="xl84">
    <w:name w:val="xl84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0"/>
      <w:szCs w:val="30"/>
      <w:lang w:eastAsia="ru-RU"/>
    </w:rPr>
  </w:style>
  <w:style w:type="paragraph" w:customStyle="1" w:styleId="xl87">
    <w:name w:val="xl87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88">
    <w:name w:val="xl8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F35F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F35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F3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160">
    <w:name w:val="xl16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63">
    <w:name w:val="xl163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C96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96D92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unhideWhenUsed/>
    <w:rsid w:val="00C96D92"/>
    <w:rPr>
      <w:vertAlign w:val="superscript"/>
    </w:rPr>
  </w:style>
  <w:style w:type="paragraph" w:customStyle="1" w:styleId="af6">
    <w:name w:val="???????"/>
    <w:link w:val="af7"/>
    <w:rsid w:val="00E12CE1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af7">
    <w:name w:val="??????? Знак"/>
    <w:link w:val="af6"/>
    <w:locked/>
    <w:rsid w:val="00E12CE1"/>
    <w:rPr>
      <w:rFonts w:ascii="NTTimes/Cyrillic" w:eastAsia="Times New Roman" w:hAnsi="NTTimes/Cyrillic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Михайлович</dc:creator>
  <cp:keywords/>
  <dc:description/>
  <cp:lastModifiedBy>Сухомлинов Кирилл Витальевич</cp:lastModifiedBy>
  <cp:revision>5</cp:revision>
  <cp:lastPrinted>2024-11-06T13:53:00Z</cp:lastPrinted>
  <dcterms:created xsi:type="dcterms:W3CDTF">2025-03-07T13:29:00Z</dcterms:created>
  <dcterms:modified xsi:type="dcterms:W3CDTF">2025-04-03T13:51:00Z</dcterms:modified>
</cp:coreProperties>
</file>